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56850D95" w:rsidR="00A3073F" w:rsidRPr="00E774EC" w:rsidRDefault="005503B7" w:rsidP="00310A1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261F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Operación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y Evaluación/</w:t>
            </w:r>
            <w:r w:rsidR="00E774E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Atención a la Derechohabiencia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/Coordinación de Atención y Orientación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74350473" w:rsidR="00A3073F" w:rsidRPr="00A3073F" w:rsidRDefault="00E774E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Formación Estratégica en Atención y Orientación</w:t>
            </w:r>
            <w:r w:rsidR="00526F3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(DFEAO)</w:t>
            </w:r>
          </w:p>
        </w:tc>
        <w:tc>
          <w:tcPr>
            <w:tcW w:w="2268" w:type="dxa"/>
            <w:vAlign w:val="bottom"/>
          </w:tcPr>
          <w:p w14:paraId="759EF24E" w14:textId="73390E90" w:rsidR="00A3073F" w:rsidRPr="00813C78" w:rsidRDefault="0006053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4558EBC6" w:rsidR="00A3073F" w:rsidRPr="003D467F" w:rsidRDefault="0006053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 xml:space="preserve">        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8C75CFC" w:rsidR="00A3073F" w:rsidRPr="002D09EF" w:rsidRDefault="003D467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Emmanuel Alejandro Quiñones Beltrán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3227411B" w:rsidR="00A3073F" w:rsidRPr="002D09EF" w:rsidRDefault="000D02D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Formación Estratégica en Atención y Orientación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45492D44" w:rsidR="00A3073F" w:rsidRPr="002D09EF" w:rsidRDefault="003D467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Paseo de la </w:t>
            </w:r>
            <w:r w:rsidR="000D02D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Reforma 476,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Piso 5</w:t>
            </w:r>
            <w:r w:rsidR="005503B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5503B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</w:t>
            </w:r>
            <w:r w:rsidR="005503B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oniente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0D02D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Colonia Juárez, Alcaldía Cuauhtémoc C.P. 06600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E90663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BD77AC0" w:rsidR="00A3073F" w:rsidRPr="002D09EF" w:rsidRDefault="00E31BA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55.52.38.27</w:t>
            </w:r>
            <w:r w:rsidR="003D46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</w:t>
            </w:r>
            <w:r w:rsidR="003D46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1</w:t>
            </w:r>
            <w:r w:rsidR="00261F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</w:t>
            </w:r>
            <w:r w:rsidR="003D46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062</w:t>
            </w:r>
            <w:r w:rsidR="00261F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</w:t>
            </w:r>
            <w:r w:rsidR="00526F3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-</w:t>
            </w:r>
            <w:r w:rsidR="00261F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</w:t>
            </w:r>
            <w:r w:rsidR="003D46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emmanuel.quinones</w:t>
            </w:r>
            <w:r w:rsidR="00261F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022870C4" w14:textId="77777777" w:rsidR="00526F30" w:rsidRPr="002B31BA" w:rsidRDefault="00526F30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072280D3" w14:textId="6218AC15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6024F02C" w:rsidR="00CA692E" w:rsidRPr="008D7CA5" w:rsidRDefault="005503B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17FCEB2F" w:rsidR="00CA692E" w:rsidRPr="008D7CA5" w:rsidRDefault="00F045B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Formación Estratégica en Atención y Orientación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C893043" w:rsidR="00CA692E" w:rsidRPr="008D7CA5" w:rsidRDefault="00F045B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384B4313" w:rsidR="00CA692E" w:rsidRPr="008D7CA5" w:rsidRDefault="00D1589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8D7CA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0A514F"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 Programación, Organización Y Presupuestación</w:t>
            </w:r>
          </w:p>
        </w:tc>
      </w:tr>
    </w:tbl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55A7F99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9E42FC1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6D3791E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3D5D7DE2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681BAC13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8D7CA5" w:rsidRPr="00813C78" w14:paraId="5756AF5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E5615E3" w14:textId="14BD463E" w:rsidR="008D7CA5" w:rsidRPr="00D47DA7" w:rsidRDefault="000A514F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37926C20" w14:textId="5B4A0D57" w:rsidR="008D7CA5" w:rsidRPr="00D47DA7" w:rsidRDefault="00AF4F1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</w:t>
            </w:r>
            <w:r w:rsidR="001F450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Anual de Capacitación PAC 2022</w:t>
            </w:r>
          </w:p>
        </w:tc>
        <w:tc>
          <w:tcPr>
            <w:tcW w:w="611" w:type="pct"/>
            <w:vAlign w:val="center"/>
          </w:tcPr>
          <w:p w14:paraId="074AC61E" w14:textId="28757406" w:rsidR="008D7CA5" w:rsidRPr="00D47DA7" w:rsidRDefault="005503B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076572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5A9F331B" w14:textId="6A961BF1" w:rsidR="008D7CA5" w:rsidRPr="00D47DA7" w:rsidRDefault="00526F30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79E079E3" w14:textId="77777777" w:rsidR="008D7CA5" w:rsidRDefault="008D7C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00F40EA" w14:textId="7F6CB913" w:rsidR="0061698E" w:rsidRPr="00D47DA7" w:rsidRDefault="00652C10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E15F6" w:rsidRPr="00813C78" w14:paraId="50B10F8E" w14:textId="77777777" w:rsidTr="00D24721">
        <w:trPr>
          <w:trHeight w:val="311"/>
        </w:trPr>
        <w:tc>
          <w:tcPr>
            <w:tcW w:w="1016" w:type="pct"/>
            <w:vAlign w:val="center"/>
          </w:tcPr>
          <w:p w14:paraId="59AD7C72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6F8C1A6C" w14:textId="62881177" w:rsidR="007E15F6" w:rsidRPr="00D47DA7" w:rsidRDefault="00364A82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Ortografía y Redacción</w:t>
            </w:r>
            <w:r w:rsidR="007E15F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2F3405">
              <w:rPr>
                <w:rFonts w:ascii="Montserrat Medium" w:hAnsi="Montserrat Medium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611" w:type="pct"/>
            <w:vAlign w:val="center"/>
          </w:tcPr>
          <w:p w14:paraId="6CDE887C" w14:textId="1B1262D9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2F3405">
              <w:rPr>
                <w:rFonts w:ascii="Montserrat Medium" w:hAnsi="Montserrat Medium"/>
                <w:color w:val="000000"/>
                <w:sz w:val="14"/>
                <w:szCs w:val="14"/>
              </w:rPr>
              <w:t>025</w:t>
            </w:r>
          </w:p>
        </w:tc>
        <w:tc>
          <w:tcPr>
            <w:tcW w:w="690" w:type="pct"/>
            <w:vAlign w:val="center"/>
          </w:tcPr>
          <w:p w14:paraId="3026E293" w14:textId="6A1FBC0E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5ECF0009" w14:textId="77777777" w:rsidR="007E15F6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64142EB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E15F6" w:rsidRPr="00813C78" w14:paraId="03AA71AA" w14:textId="77777777" w:rsidTr="00D24721">
        <w:trPr>
          <w:trHeight w:val="311"/>
        </w:trPr>
        <w:tc>
          <w:tcPr>
            <w:tcW w:w="1016" w:type="pct"/>
            <w:vAlign w:val="center"/>
          </w:tcPr>
          <w:p w14:paraId="4D5B35EE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3F30CF6A" w14:textId="36FFFC4F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</w:t>
            </w:r>
            <w:r w:rsidR="003405E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Anual de Capacitación 2023</w:t>
            </w:r>
          </w:p>
        </w:tc>
        <w:tc>
          <w:tcPr>
            <w:tcW w:w="611" w:type="pct"/>
            <w:vAlign w:val="center"/>
          </w:tcPr>
          <w:p w14:paraId="4E91FB2F" w14:textId="32CE6F4F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405EE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515E2692" w14:textId="207A765F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23FA897B" w14:textId="77777777" w:rsidR="007E15F6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5D78F060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E15F6" w:rsidRPr="00813C78" w14:paraId="4693D281" w14:textId="77777777" w:rsidTr="00D24721">
        <w:trPr>
          <w:trHeight w:val="311"/>
        </w:trPr>
        <w:tc>
          <w:tcPr>
            <w:tcW w:w="1016" w:type="pct"/>
            <w:vAlign w:val="center"/>
          </w:tcPr>
          <w:p w14:paraId="26975058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15F2008F" w14:textId="5A9D3C41" w:rsidR="007E15F6" w:rsidRPr="00D47DA7" w:rsidRDefault="00125F44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Gestión de Procesos </w:t>
            </w:r>
          </w:p>
        </w:tc>
        <w:tc>
          <w:tcPr>
            <w:tcW w:w="611" w:type="pct"/>
            <w:vAlign w:val="center"/>
          </w:tcPr>
          <w:p w14:paraId="000C3775" w14:textId="7CB531E1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F12A3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6FB83E3F" w14:textId="49074563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0A38E051" w14:textId="77777777" w:rsidR="007E15F6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302340E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E15F6" w:rsidRPr="00813C78" w14:paraId="782AB659" w14:textId="77777777" w:rsidTr="00D24721">
        <w:trPr>
          <w:trHeight w:val="311"/>
        </w:trPr>
        <w:tc>
          <w:tcPr>
            <w:tcW w:w="1016" w:type="pct"/>
            <w:vAlign w:val="center"/>
          </w:tcPr>
          <w:p w14:paraId="5D91A004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36B4A294" w14:textId="47C2FFB3" w:rsidR="007E15F6" w:rsidRPr="00D47DA7" w:rsidRDefault="00BE72D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Monitoreo de redes sociales II</w:t>
            </w:r>
          </w:p>
        </w:tc>
        <w:tc>
          <w:tcPr>
            <w:tcW w:w="611" w:type="pct"/>
            <w:vAlign w:val="center"/>
          </w:tcPr>
          <w:p w14:paraId="4ACDDB89" w14:textId="5CAF6D16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F12A3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566BF374" w14:textId="1C3699C4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06679D6F" w14:textId="77777777" w:rsidR="007E15F6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500F5B34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E15F6" w:rsidRPr="00813C78" w14:paraId="7956C01B" w14:textId="77777777" w:rsidTr="00D24721">
        <w:trPr>
          <w:trHeight w:val="311"/>
        </w:trPr>
        <w:tc>
          <w:tcPr>
            <w:tcW w:w="1016" w:type="pct"/>
            <w:vAlign w:val="center"/>
          </w:tcPr>
          <w:p w14:paraId="093233F3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  <w:vAlign w:val="center"/>
          </w:tcPr>
          <w:p w14:paraId="65FFAD38" w14:textId="0F347E45" w:rsidR="007E15F6" w:rsidRPr="00D47DA7" w:rsidRDefault="00274CC8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Técnicas de Diseño para presentaciones ejecutivas de Alto </w:t>
            </w:r>
            <w:r w:rsidR="003F12A3">
              <w:rPr>
                <w:rFonts w:ascii="Montserrat Medium" w:hAnsi="Montserrat Medium"/>
                <w:color w:val="000000"/>
                <w:sz w:val="14"/>
                <w:szCs w:val="14"/>
              </w:rPr>
              <w:t>Impacto en las Organizaciones</w:t>
            </w:r>
            <w:r w:rsidR="0006350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2023</w:t>
            </w:r>
          </w:p>
        </w:tc>
        <w:tc>
          <w:tcPr>
            <w:tcW w:w="611" w:type="pct"/>
            <w:vAlign w:val="center"/>
          </w:tcPr>
          <w:p w14:paraId="1CA5232C" w14:textId="1D801F06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F12A3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0643230F" w14:textId="5532DEED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E6037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física</w:t>
            </w:r>
          </w:p>
        </w:tc>
        <w:tc>
          <w:tcPr>
            <w:tcW w:w="1164" w:type="pct"/>
            <w:vAlign w:val="center"/>
          </w:tcPr>
          <w:p w14:paraId="58A4A248" w14:textId="77777777" w:rsidR="007E15F6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EF287F6" w14:textId="77777777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DFEAO – piso 5</w:t>
            </w:r>
          </w:p>
        </w:tc>
      </w:tr>
      <w:tr w:rsidR="00705091" w:rsidRPr="00E90663" w14:paraId="655458E6" w14:textId="77777777" w:rsidTr="00705091">
        <w:tblPrEx>
          <w:tblBorders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016" w:type="pct"/>
          </w:tcPr>
          <w:p w14:paraId="547C930E" w14:textId="77777777" w:rsidR="00705091" w:rsidRPr="00E90663" w:rsidRDefault="00705091" w:rsidP="00D24721">
            <w:pPr>
              <w:jc w:val="center"/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</w:pPr>
            <w:r w:rsidRPr="00324827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3C.5 Registro programático de proyectos institucionales</w:t>
            </w:r>
          </w:p>
        </w:tc>
        <w:tc>
          <w:tcPr>
            <w:tcW w:w="1519" w:type="pct"/>
          </w:tcPr>
          <w:p w14:paraId="4A2253EE" w14:textId="2A1FA53D" w:rsidR="00705091" w:rsidRPr="00E90663" w:rsidRDefault="00C91ACC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90663">
              <w:rPr>
                <w:rFonts w:ascii="Montserrat Medium" w:hAnsi="Montserrat Medium"/>
                <w:color w:val="000000"/>
                <w:sz w:val="14"/>
                <w:szCs w:val="14"/>
              </w:rPr>
              <w:t>Proyectos DFEAO</w:t>
            </w:r>
          </w:p>
        </w:tc>
        <w:tc>
          <w:tcPr>
            <w:tcW w:w="611" w:type="pct"/>
          </w:tcPr>
          <w:p w14:paraId="21FAB51E" w14:textId="77777777" w:rsidR="00705091" w:rsidRPr="00E90663" w:rsidRDefault="00705091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90663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</w:tcPr>
          <w:p w14:paraId="2A0309B4" w14:textId="22AA3F91" w:rsidR="00705091" w:rsidRPr="00E90663" w:rsidRDefault="00705091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9066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="00CD541A" w:rsidRPr="00E90663">
              <w:rPr>
                <w:rFonts w:ascii="Montserrat Medium" w:hAnsi="Montserrat Medium"/>
                <w:color w:val="000000"/>
                <w:sz w:val="14"/>
                <w:szCs w:val="14"/>
              </w:rPr>
              <w:t>digital</w:t>
            </w:r>
          </w:p>
        </w:tc>
        <w:tc>
          <w:tcPr>
            <w:tcW w:w="1164" w:type="pct"/>
          </w:tcPr>
          <w:p w14:paraId="51981502" w14:textId="77777777" w:rsidR="00705091" w:rsidRPr="00E90663" w:rsidRDefault="00705091" w:rsidP="00D24721">
            <w:pPr>
              <w:jc w:val="center"/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</w:pPr>
          </w:p>
          <w:p w14:paraId="526AC6AA" w14:textId="77777777" w:rsidR="00705091" w:rsidRPr="00E90663" w:rsidRDefault="00705091" w:rsidP="00D24721">
            <w:pPr>
              <w:jc w:val="center"/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</w:pPr>
            <w:r w:rsidRPr="00E90663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DFEAO – piso 5</w:t>
            </w:r>
          </w:p>
        </w:tc>
      </w:tr>
    </w:tbl>
    <w:p w14:paraId="1CE6036C" w14:textId="77777777" w:rsidR="00AF4F11" w:rsidRDefault="00AF4F11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137"/>
        <w:gridCol w:w="3544"/>
      </w:tblGrid>
      <w:tr w:rsidR="007E15F6" w:rsidRPr="00813C78" w14:paraId="0808FD54" w14:textId="77777777" w:rsidTr="00D24721">
        <w:trPr>
          <w:trHeight w:val="311"/>
        </w:trPr>
        <w:tc>
          <w:tcPr>
            <w:tcW w:w="1887" w:type="pct"/>
            <w:tcBorders>
              <w:bottom w:val="single" w:sz="4" w:space="0" w:color="000000"/>
            </w:tcBorders>
            <w:vAlign w:val="center"/>
          </w:tcPr>
          <w:p w14:paraId="00184ACE" w14:textId="47D9F9AA" w:rsidR="007E15F6" w:rsidRPr="00813C78" w:rsidRDefault="007E15F6" w:rsidP="00D2472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56" w:type="pct"/>
          </w:tcPr>
          <w:p w14:paraId="3EFA7450" w14:textId="77777777" w:rsidR="007E15F6" w:rsidRPr="00813C78" w:rsidRDefault="007E15F6" w:rsidP="00D2472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57" w:type="pct"/>
            <w:tcBorders>
              <w:bottom w:val="single" w:sz="4" w:space="0" w:color="000000"/>
            </w:tcBorders>
            <w:vAlign w:val="center"/>
          </w:tcPr>
          <w:p w14:paraId="294CF2BD" w14:textId="2A59D991" w:rsidR="007E15F6" w:rsidRPr="002B31BA" w:rsidRDefault="007E15F6" w:rsidP="00D2472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7E15F6" w:rsidRPr="00D47DA7" w14:paraId="34B28137" w14:textId="77777777" w:rsidTr="00D24721">
        <w:trPr>
          <w:trHeight w:val="311"/>
        </w:trPr>
        <w:tc>
          <w:tcPr>
            <w:tcW w:w="1887" w:type="pct"/>
            <w:tcBorders>
              <w:top w:val="single" w:sz="4" w:space="0" w:color="000000"/>
            </w:tcBorders>
            <w:vAlign w:val="center"/>
          </w:tcPr>
          <w:p w14:paraId="10BED234" w14:textId="77777777" w:rsidR="0006053C" w:rsidRDefault="0006053C" w:rsidP="00D24721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Leticia Vargas Valencia</w:t>
            </w:r>
            <w:r w:rsidRPr="00324827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</w:p>
          <w:p w14:paraId="5BEB29A0" w14:textId="6D13194F" w:rsidR="007E15F6" w:rsidRPr="00D47DA7" w:rsidRDefault="007E15F6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24827">
              <w:rPr>
                <w:rFonts w:ascii="Montserrat Medium" w:hAnsi="Montserrat Medium"/>
                <w:sz w:val="14"/>
                <w:szCs w:val="14"/>
              </w:rPr>
              <w:t>Responsable de Archivo de Trámite</w:t>
            </w:r>
          </w:p>
        </w:tc>
        <w:tc>
          <w:tcPr>
            <w:tcW w:w="756" w:type="pct"/>
          </w:tcPr>
          <w:p w14:paraId="67A8BC1C" w14:textId="77777777" w:rsidR="007E15F6" w:rsidRDefault="007E15F6" w:rsidP="00D2472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357" w:type="pct"/>
            <w:tcBorders>
              <w:top w:val="single" w:sz="4" w:space="0" w:color="000000"/>
            </w:tcBorders>
            <w:vAlign w:val="center"/>
          </w:tcPr>
          <w:p w14:paraId="4F4567F8" w14:textId="105858F4" w:rsidR="007E15F6" w:rsidRPr="00D47DA7" w:rsidRDefault="0006053C" w:rsidP="00D247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Mtro. Emmanuel Alejandro Quiñones Beltrán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7E15F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División de Formación Estratégica en Atención y Orientación </w:t>
            </w:r>
          </w:p>
        </w:tc>
      </w:tr>
    </w:tbl>
    <w:p w14:paraId="3F13F8F1" w14:textId="77777777" w:rsidR="007E15F6" w:rsidRDefault="007E15F6" w:rsidP="007E15F6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CCC613A" w14:textId="77777777" w:rsidR="00526F30" w:rsidRDefault="00526F3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36B3AA1" w14:textId="77777777" w:rsidR="00526F30" w:rsidRDefault="00526F30" w:rsidP="003D467F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526F30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E0BE" w14:textId="77777777" w:rsidR="00204A79" w:rsidRDefault="00204A79" w:rsidP="00984A99">
      <w:r>
        <w:separator/>
      </w:r>
    </w:p>
  </w:endnote>
  <w:endnote w:type="continuationSeparator" w:id="0">
    <w:p w14:paraId="13CE7AEC" w14:textId="77777777" w:rsidR="00204A79" w:rsidRDefault="00204A7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736A9" w:rsidRPr="00A736A9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2E57" w14:textId="77777777" w:rsidR="00204A79" w:rsidRDefault="00204A79" w:rsidP="00984A99">
      <w:r>
        <w:separator/>
      </w:r>
    </w:p>
  </w:footnote>
  <w:footnote w:type="continuationSeparator" w:id="0">
    <w:p w14:paraId="3CB803E7" w14:textId="77777777" w:rsidR="00204A79" w:rsidRDefault="00204A7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55C0696D" w14:textId="77777777" w:rsidR="0066690E" w:rsidRPr="006034DE" w:rsidRDefault="0066690E" w:rsidP="00100660">
    <w:pPr>
      <w:pStyle w:val="Encabezado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428509">
    <w:abstractNumId w:val="2"/>
  </w:num>
  <w:num w:numId="2" w16cid:durableId="107890855">
    <w:abstractNumId w:val="1"/>
  </w:num>
  <w:num w:numId="3" w16cid:durableId="1191601990">
    <w:abstractNumId w:val="3"/>
  </w:num>
  <w:num w:numId="4" w16cid:durableId="154416782">
    <w:abstractNumId w:val="5"/>
  </w:num>
  <w:num w:numId="5" w16cid:durableId="235943775">
    <w:abstractNumId w:val="4"/>
  </w:num>
  <w:num w:numId="6" w16cid:durableId="1574848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02B09"/>
    <w:rsid w:val="000506F5"/>
    <w:rsid w:val="00055A40"/>
    <w:rsid w:val="0006053C"/>
    <w:rsid w:val="00063500"/>
    <w:rsid w:val="000746F0"/>
    <w:rsid w:val="00075795"/>
    <w:rsid w:val="00076572"/>
    <w:rsid w:val="0008068B"/>
    <w:rsid w:val="00092D3E"/>
    <w:rsid w:val="00096764"/>
    <w:rsid w:val="000A514F"/>
    <w:rsid w:val="000A7542"/>
    <w:rsid w:val="000B572F"/>
    <w:rsid w:val="000C11CA"/>
    <w:rsid w:val="000D02D0"/>
    <w:rsid w:val="000D31E3"/>
    <w:rsid w:val="000F4148"/>
    <w:rsid w:val="00100660"/>
    <w:rsid w:val="00101B9E"/>
    <w:rsid w:val="00106B62"/>
    <w:rsid w:val="0010727A"/>
    <w:rsid w:val="00117072"/>
    <w:rsid w:val="0011753D"/>
    <w:rsid w:val="00125F44"/>
    <w:rsid w:val="00133521"/>
    <w:rsid w:val="00134167"/>
    <w:rsid w:val="0013437F"/>
    <w:rsid w:val="00136C1E"/>
    <w:rsid w:val="001402D2"/>
    <w:rsid w:val="001476DC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C049C"/>
    <w:rsid w:val="001D45E6"/>
    <w:rsid w:val="001D4FCB"/>
    <w:rsid w:val="001F450E"/>
    <w:rsid w:val="001F67BD"/>
    <w:rsid w:val="00201CC3"/>
    <w:rsid w:val="00204A79"/>
    <w:rsid w:val="002058BD"/>
    <w:rsid w:val="00206092"/>
    <w:rsid w:val="00206E92"/>
    <w:rsid w:val="00212B06"/>
    <w:rsid w:val="00213C3B"/>
    <w:rsid w:val="0021679D"/>
    <w:rsid w:val="00253115"/>
    <w:rsid w:val="00261F5A"/>
    <w:rsid w:val="00274CC8"/>
    <w:rsid w:val="00280BC6"/>
    <w:rsid w:val="002919F2"/>
    <w:rsid w:val="002A3579"/>
    <w:rsid w:val="002B31BA"/>
    <w:rsid w:val="002D09EF"/>
    <w:rsid w:val="002F3405"/>
    <w:rsid w:val="002F3DAA"/>
    <w:rsid w:val="00301C15"/>
    <w:rsid w:val="003025D5"/>
    <w:rsid w:val="00302949"/>
    <w:rsid w:val="00310A1A"/>
    <w:rsid w:val="00313CCC"/>
    <w:rsid w:val="00314202"/>
    <w:rsid w:val="00315AAC"/>
    <w:rsid w:val="00315E8F"/>
    <w:rsid w:val="00324827"/>
    <w:rsid w:val="003358CC"/>
    <w:rsid w:val="003405EE"/>
    <w:rsid w:val="00345D53"/>
    <w:rsid w:val="00364A82"/>
    <w:rsid w:val="00365F3B"/>
    <w:rsid w:val="0037444E"/>
    <w:rsid w:val="003805FC"/>
    <w:rsid w:val="003A1EC6"/>
    <w:rsid w:val="003A5672"/>
    <w:rsid w:val="003C1156"/>
    <w:rsid w:val="003C4B19"/>
    <w:rsid w:val="003D467F"/>
    <w:rsid w:val="003E0A61"/>
    <w:rsid w:val="003F0087"/>
    <w:rsid w:val="003F12A3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F6150"/>
    <w:rsid w:val="00505239"/>
    <w:rsid w:val="00522433"/>
    <w:rsid w:val="00526F30"/>
    <w:rsid w:val="00531E5D"/>
    <w:rsid w:val="005373FD"/>
    <w:rsid w:val="005503B7"/>
    <w:rsid w:val="00552D7F"/>
    <w:rsid w:val="00562E9C"/>
    <w:rsid w:val="00570363"/>
    <w:rsid w:val="00582C05"/>
    <w:rsid w:val="005858CA"/>
    <w:rsid w:val="00592025"/>
    <w:rsid w:val="005950B0"/>
    <w:rsid w:val="005B201C"/>
    <w:rsid w:val="005C66C7"/>
    <w:rsid w:val="005E0BA7"/>
    <w:rsid w:val="005F09AC"/>
    <w:rsid w:val="005F13F0"/>
    <w:rsid w:val="005F7946"/>
    <w:rsid w:val="006034DE"/>
    <w:rsid w:val="00606BA6"/>
    <w:rsid w:val="00613C68"/>
    <w:rsid w:val="0061698E"/>
    <w:rsid w:val="00623117"/>
    <w:rsid w:val="00652C10"/>
    <w:rsid w:val="0065536A"/>
    <w:rsid w:val="00656904"/>
    <w:rsid w:val="0066690E"/>
    <w:rsid w:val="006922A2"/>
    <w:rsid w:val="00694D8F"/>
    <w:rsid w:val="006A4256"/>
    <w:rsid w:val="006C2855"/>
    <w:rsid w:val="006D63E8"/>
    <w:rsid w:val="006E097E"/>
    <w:rsid w:val="00700D78"/>
    <w:rsid w:val="00705091"/>
    <w:rsid w:val="00706951"/>
    <w:rsid w:val="0070771C"/>
    <w:rsid w:val="00740508"/>
    <w:rsid w:val="00740C39"/>
    <w:rsid w:val="0075006F"/>
    <w:rsid w:val="00756820"/>
    <w:rsid w:val="00761C69"/>
    <w:rsid w:val="00765978"/>
    <w:rsid w:val="0076798C"/>
    <w:rsid w:val="00770583"/>
    <w:rsid w:val="007734B4"/>
    <w:rsid w:val="007A5C1B"/>
    <w:rsid w:val="007B3E21"/>
    <w:rsid w:val="007B56A7"/>
    <w:rsid w:val="007C0A97"/>
    <w:rsid w:val="007C172B"/>
    <w:rsid w:val="007C702F"/>
    <w:rsid w:val="007D7516"/>
    <w:rsid w:val="007E0092"/>
    <w:rsid w:val="007E15F6"/>
    <w:rsid w:val="0080794C"/>
    <w:rsid w:val="00813C78"/>
    <w:rsid w:val="008551FD"/>
    <w:rsid w:val="00881B49"/>
    <w:rsid w:val="00895F17"/>
    <w:rsid w:val="008A5F8D"/>
    <w:rsid w:val="008C7577"/>
    <w:rsid w:val="008D1BBB"/>
    <w:rsid w:val="008D5536"/>
    <w:rsid w:val="008D7CA5"/>
    <w:rsid w:val="008E3E34"/>
    <w:rsid w:val="00900AF9"/>
    <w:rsid w:val="00904799"/>
    <w:rsid w:val="009075A9"/>
    <w:rsid w:val="00911725"/>
    <w:rsid w:val="009134E7"/>
    <w:rsid w:val="00934404"/>
    <w:rsid w:val="00972768"/>
    <w:rsid w:val="00972E42"/>
    <w:rsid w:val="00976C62"/>
    <w:rsid w:val="00976F6C"/>
    <w:rsid w:val="00984A99"/>
    <w:rsid w:val="00987357"/>
    <w:rsid w:val="00992F64"/>
    <w:rsid w:val="0099403C"/>
    <w:rsid w:val="0099466B"/>
    <w:rsid w:val="009A2B42"/>
    <w:rsid w:val="009C5B21"/>
    <w:rsid w:val="009D0F24"/>
    <w:rsid w:val="009D6C80"/>
    <w:rsid w:val="009F1584"/>
    <w:rsid w:val="009F1919"/>
    <w:rsid w:val="009F7EDC"/>
    <w:rsid w:val="00A002DA"/>
    <w:rsid w:val="00A047D5"/>
    <w:rsid w:val="00A145A4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736A9"/>
    <w:rsid w:val="00AB43BB"/>
    <w:rsid w:val="00AE1315"/>
    <w:rsid w:val="00AE7039"/>
    <w:rsid w:val="00AF3D90"/>
    <w:rsid w:val="00AF4F11"/>
    <w:rsid w:val="00B02A37"/>
    <w:rsid w:val="00B166F0"/>
    <w:rsid w:val="00B24E55"/>
    <w:rsid w:val="00B26078"/>
    <w:rsid w:val="00B32AC3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E72D6"/>
    <w:rsid w:val="00BF1BF1"/>
    <w:rsid w:val="00BF5273"/>
    <w:rsid w:val="00C526AD"/>
    <w:rsid w:val="00C57CB3"/>
    <w:rsid w:val="00C621B4"/>
    <w:rsid w:val="00C73A32"/>
    <w:rsid w:val="00C838AD"/>
    <w:rsid w:val="00C91ACC"/>
    <w:rsid w:val="00C94939"/>
    <w:rsid w:val="00C96A31"/>
    <w:rsid w:val="00CA14A6"/>
    <w:rsid w:val="00CA36D4"/>
    <w:rsid w:val="00CA660C"/>
    <w:rsid w:val="00CA692E"/>
    <w:rsid w:val="00CB2353"/>
    <w:rsid w:val="00CB28F8"/>
    <w:rsid w:val="00CB29C1"/>
    <w:rsid w:val="00CC21CD"/>
    <w:rsid w:val="00CC2C14"/>
    <w:rsid w:val="00CD05F3"/>
    <w:rsid w:val="00CD5371"/>
    <w:rsid w:val="00CD541A"/>
    <w:rsid w:val="00CE295D"/>
    <w:rsid w:val="00D15899"/>
    <w:rsid w:val="00D4020F"/>
    <w:rsid w:val="00D44587"/>
    <w:rsid w:val="00D4606D"/>
    <w:rsid w:val="00D47DA7"/>
    <w:rsid w:val="00D645AF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0288A"/>
    <w:rsid w:val="00E16AFE"/>
    <w:rsid w:val="00E30D43"/>
    <w:rsid w:val="00E31BA1"/>
    <w:rsid w:val="00E354FD"/>
    <w:rsid w:val="00E355AD"/>
    <w:rsid w:val="00E43411"/>
    <w:rsid w:val="00E53148"/>
    <w:rsid w:val="00E5340A"/>
    <w:rsid w:val="00E6037D"/>
    <w:rsid w:val="00E63B95"/>
    <w:rsid w:val="00E71D22"/>
    <w:rsid w:val="00E74B66"/>
    <w:rsid w:val="00E774EC"/>
    <w:rsid w:val="00E90663"/>
    <w:rsid w:val="00E93A57"/>
    <w:rsid w:val="00EA5DD4"/>
    <w:rsid w:val="00EC4EF1"/>
    <w:rsid w:val="00ED12B1"/>
    <w:rsid w:val="00ED2859"/>
    <w:rsid w:val="00EF05A8"/>
    <w:rsid w:val="00EF77FE"/>
    <w:rsid w:val="00F01826"/>
    <w:rsid w:val="00F01C2E"/>
    <w:rsid w:val="00F02900"/>
    <w:rsid w:val="00F045B7"/>
    <w:rsid w:val="00F05B00"/>
    <w:rsid w:val="00F0697D"/>
    <w:rsid w:val="00F069AD"/>
    <w:rsid w:val="00F2342F"/>
    <w:rsid w:val="00F247DC"/>
    <w:rsid w:val="00F24F6A"/>
    <w:rsid w:val="00F37377"/>
    <w:rsid w:val="00F404EF"/>
    <w:rsid w:val="00F473ED"/>
    <w:rsid w:val="00F53D74"/>
    <w:rsid w:val="00F62510"/>
    <w:rsid w:val="00F6777B"/>
    <w:rsid w:val="00F962FC"/>
    <w:rsid w:val="00FA439A"/>
    <w:rsid w:val="00FB09A9"/>
    <w:rsid w:val="00FB3148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8D3DD4FF-034E-44F5-B5AF-D7DA1424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8B678C-3038-49CA-9C7D-F3AD8DADC2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Laura Estrella Orta</cp:lastModifiedBy>
  <cp:revision>4</cp:revision>
  <cp:lastPrinted>2026-04-23T17:57:00Z</cp:lastPrinted>
  <dcterms:created xsi:type="dcterms:W3CDTF">2026-04-24T20:49:00Z</dcterms:created>
  <dcterms:modified xsi:type="dcterms:W3CDTF">2026-04-24T20:57:00Z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